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3F0BFD" w14:textId="7A6E7CED" w:rsidR="001456A5" w:rsidRDefault="00730CFE" w:rsidP="00730CFE">
      <w:pPr>
        <w:jc w:val="center"/>
        <w:rPr>
          <w:b/>
          <w:bCs/>
          <w:u w:val="single"/>
        </w:rPr>
      </w:pPr>
      <w:r>
        <w:rPr>
          <w:b/>
          <w:bCs/>
          <w:u w:val="single"/>
        </w:rPr>
        <w:t>MINUTES</w:t>
      </w:r>
    </w:p>
    <w:p w14:paraId="62E40B04" w14:textId="7EF73586" w:rsidR="00730CFE" w:rsidRDefault="00730CFE" w:rsidP="00730CFE">
      <w:pPr>
        <w:jc w:val="center"/>
        <w:rPr>
          <w:b/>
          <w:bCs/>
        </w:rPr>
      </w:pPr>
      <w:r>
        <w:rPr>
          <w:b/>
          <w:bCs/>
        </w:rPr>
        <w:t>HUNTLEY PARISH COUNCIL</w:t>
      </w:r>
    </w:p>
    <w:p w14:paraId="1CA6ADF4" w14:textId="4DA13E11" w:rsidR="00730CFE" w:rsidRDefault="00730CFE" w:rsidP="00730CFE">
      <w:pPr>
        <w:jc w:val="center"/>
      </w:pPr>
      <w:r>
        <w:t>MINUTES OF THE ORDINARY MEETING OF THE PARISH COUNCIL HELD AT HUNTLEY VILLAGE HALL ON TUESDAY 5</w:t>
      </w:r>
      <w:r w:rsidRPr="00730CFE">
        <w:rPr>
          <w:vertAlign w:val="superscript"/>
        </w:rPr>
        <w:t>TH</w:t>
      </w:r>
      <w:r>
        <w:t xml:space="preserve"> NOVEMBER 2024 AT 7.30PM</w:t>
      </w:r>
    </w:p>
    <w:p w14:paraId="7AEF52B0" w14:textId="53216FAD" w:rsidR="00730CFE" w:rsidRDefault="00730CFE" w:rsidP="00730CFE">
      <w:r>
        <w:rPr>
          <w:b/>
          <w:bCs/>
        </w:rPr>
        <w:t xml:space="preserve">Attendees: </w:t>
      </w:r>
      <w:r>
        <w:t>Councillors: J.Green (Chair), I. Walker, J.Croxall, R. Watkins, A.Wood, M.Evans</w:t>
      </w:r>
    </w:p>
    <w:p w14:paraId="5E033859" w14:textId="5C93E721" w:rsidR="00730CFE" w:rsidRDefault="00730CFE" w:rsidP="00730CFE">
      <w:pPr>
        <w:rPr>
          <w:b/>
          <w:bCs/>
          <w:i/>
          <w:iCs/>
        </w:rPr>
      </w:pPr>
      <w:r>
        <w:rPr>
          <w:b/>
          <w:bCs/>
        </w:rPr>
        <w:t xml:space="preserve">Present: </w:t>
      </w:r>
      <w:r>
        <w:t>County Cllr Phil Robinson (part), District Cllr. Dave Tradgett</w:t>
      </w:r>
      <w:r w:rsidR="00076A4F">
        <w:t xml:space="preserve">, </w:t>
      </w:r>
      <w:r w:rsidR="00631A3C">
        <w:t>Liz</w:t>
      </w:r>
      <w:r w:rsidR="00413333">
        <w:t xml:space="preserve"> Tustin</w:t>
      </w:r>
      <w:bookmarkStart w:id="0" w:name="_GoBack"/>
      <w:bookmarkEnd w:id="0"/>
      <w:r w:rsidR="00631A3C">
        <w:t xml:space="preserve"> (Clerk to Rudford and Highleadon Parish Council)</w:t>
      </w:r>
      <w:r>
        <w:t xml:space="preserve"> The meeting started at 7.30pm. </w:t>
      </w:r>
    </w:p>
    <w:p w14:paraId="6499A797" w14:textId="0E0BBB4B" w:rsidR="00730CFE" w:rsidRPr="00730CFE" w:rsidRDefault="00730CFE" w:rsidP="00730CFE">
      <w:pPr>
        <w:pStyle w:val="ListParagraph"/>
        <w:numPr>
          <w:ilvl w:val="0"/>
          <w:numId w:val="1"/>
        </w:numPr>
        <w:rPr>
          <w:b/>
          <w:bCs/>
        </w:rPr>
      </w:pPr>
      <w:r w:rsidRPr="00730CFE">
        <w:rPr>
          <w:b/>
          <w:bCs/>
        </w:rPr>
        <w:t xml:space="preserve">MEMBERS INTERESTS RELATING TO ITEMS ON THIS AGENDA – </w:t>
      </w:r>
      <w:r>
        <w:t>None.</w:t>
      </w:r>
    </w:p>
    <w:p w14:paraId="32C3B131" w14:textId="0E0D08B5" w:rsidR="00730CFE" w:rsidRPr="00730CFE" w:rsidRDefault="00730CFE" w:rsidP="00730CFE">
      <w:pPr>
        <w:pStyle w:val="ListParagraph"/>
        <w:numPr>
          <w:ilvl w:val="0"/>
          <w:numId w:val="1"/>
        </w:numPr>
        <w:rPr>
          <w:b/>
          <w:bCs/>
        </w:rPr>
      </w:pPr>
      <w:r>
        <w:rPr>
          <w:b/>
          <w:bCs/>
        </w:rPr>
        <w:t xml:space="preserve">APOLOGIES – </w:t>
      </w:r>
      <w:r>
        <w:t>Received from Cllr Hill and District Cllr John Francis.</w:t>
      </w:r>
    </w:p>
    <w:p w14:paraId="0324BF8A" w14:textId="72F3783C" w:rsidR="00730CFE" w:rsidRPr="003159B6" w:rsidRDefault="00730CFE" w:rsidP="00730CFE">
      <w:pPr>
        <w:pStyle w:val="ListParagraph"/>
        <w:numPr>
          <w:ilvl w:val="0"/>
          <w:numId w:val="1"/>
        </w:numPr>
        <w:rPr>
          <w:b/>
          <w:bCs/>
        </w:rPr>
      </w:pPr>
      <w:r>
        <w:rPr>
          <w:b/>
          <w:bCs/>
        </w:rPr>
        <w:t xml:space="preserve">Members of the public, District and County Councillors will be invited to address the Council at this time – </w:t>
      </w:r>
      <w:r>
        <w:t>District Councillor Dave Tradgett addressed the meeting and mentioned the following matters i) Improvements to the cycle tracks in the District as part of the Active Travel Strategy. There were short windows to apply for the Active Travel Grant</w:t>
      </w:r>
      <w:r w:rsidR="003159B6">
        <w:t xml:space="preserve">. </w:t>
      </w:r>
      <w:r w:rsidR="00F71E34">
        <w:t xml:space="preserve">ii) The District Council have finished the transfer of staff over to FODDC from Publica. iii) The Aurora project for solar power has been going well with Council properties iv) a </w:t>
      </w:r>
      <w:r w:rsidR="003159B6">
        <w:t xml:space="preserve">Wye </w:t>
      </w:r>
      <w:r w:rsidR="00F71E34">
        <w:t>Water Improvement group has been formed following a unanimous motion. v) The regeneration of the four main Forest market towns has been focused on getting footfall into towns and not the outskirts.</w:t>
      </w:r>
      <w:r w:rsidR="00744E67">
        <w:t xml:space="preserve"> vi) </w:t>
      </w:r>
      <w:r w:rsidR="00B3712C">
        <w:t xml:space="preserve">consultation has been finalised on the Local Plan with a 12k Housing target and not the 7k </w:t>
      </w:r>
      <w:r w:rsidR="009A5BF1">
        <w:t xml:space="preserve">originally considered. vii) Jackie Dale is the Lead for Thriving Communities and </w:t>
      </w:r>
      <w:r w:rsidR="0035021C">
        <w:t>has recently led a session on building effective relationships.</w:t>
      </w:r>
    </w:p>
    <w:p w14:paraId="78DF51F6" w14:textId="2F3D5B18" w:rsidR="003159B6" w:rsidRPr="0035021C" w:rsidRDefault="003159B6" w:rsidP="00730CFE">
      <w:pPr>
        <w:pStyle w:val="ListParagraph"/>
        <w:numPr>
          <w:ilvl w:val="0"/>
          <w:numId w:val="1"/>
        </w:numPr>
        <w:rPr>
          <w:b/>
          <w:bCs/>
        </w:rPr>
      </w:pPr>
      <w:r>
        <w:rPr>
          <w:b/>
          <w:bCs/>
        </w:rPr>
        <w:t xml:space="preserve">GENERAL OF COMPETENCY (GPOC) – Council advised that it no longer meets GPOC criteria. Council resolved to remove GPOC.   </w:t>
      </w:r>
    </w:p>
    <w:p w14:paraId="0A7A6DF0" w14:textId="0C2947C8" w:rsidR="0035021C" w:rsidRPr="009E308A" w:rsidRDefault="007B4137" w:rsidP="00730CFE">
      <w:pPr>
        <w:pStyle w:val="ListParagraph"/>
        <w:numPr>
          <w:ilvl w:val="0"/>
          <w:numId w:val="1"/>
        </w:numPr>
        <w:rPr>
          <w:b/>
          <w:bCs/>
        </w:rPr>
      </w:pPr>
      <w:r>
        <w:rPr>
          <w:b/>
          <w:bCs/>
        </w:rPr>
        <w:t xml:space="preserve">MINUTES OF PREVIOUS MEETING – </w:t>
      </w:r>
      <w:r>
        <w:t xml:space="preserve">Members </w:t>
      </w:r>
      <w:r w:rsidRPr="00CC219C">
        <w:rPr>
          <w:b/>
          <w:bCs/>
        </w:rPr>
        <w:t>resolved</w:t>
      </w:r>
      <w:r>
        <w:t xml:space="preserve"> </w:t>
      </w:r>
      <w:r w:rsidR="00CC219C">
        <w:t>that the minutes of the meeting held on 1</w:t>
      </w:r>
      <w:r w:rsidR="00CC219C" w:rsidRPr="00CC219C">
        <w:rPr>
          <w:vertAlign w:val="superscript"/>
        </w:rPr>
        <w:t>st</w:t>
      </w:r>
      <w:r w:rsidR="00CC219C">
        <w:t xml:space="preserve"> October 2024 formed accurate records of the events and </w:t>
      </w:r>
      <w:r w:rsidR="009E308A">
        <w:t>they were signed by the Chair.</w:t>
      </w:r>
    </w:p>
    <w:p w14:paraId="034BCEB3" w14:textId="218F2CC9" w:rsidR="009E308A" w:rsidRPr="009E308A" w:rsidRDefault="009E308A" w:rsidP="00730CFE">
      <w:pPr>
        <w:pStyle w:val="ListParagraph"/>
        <w:numPr>
          <w:ilvl w:val="0"/>
          <w:numId w:val="1"/>
        </w:numPr>
        <w:rPr>
          <w:b/>
          <w:bCs/>
        </w:rPr>
      </w:pPr>
      <w:r>
        <w:rPr>
          <w:b/>
          <w:bCs/>
        </w:rPr>
        <w:t xml:space="preserve">CLERKS REPORT </w:t>
      </w:r>
      <w:r>
        <w:t>– None this month.</w:t>
      </w:r>
    </w:p>
    <w:p w14:paraId="390CC9CA" w14:textId="677DD9E7" w:rsidR="009E308A" w:rsidRPr="00ED467A" w:rsidRDefault="00137872" w:rsidP="00730CFE">
      <w:pPr>
        <w:pStyle w:val="ListParagraph"/>
        <w:numPr>
          <w:ilvl w:val="0"/>
          <w:numId w:val="1"/>
        </w:numPr>
      </w:pPr>
      <w:r>
        <w:rPr>
          <w:b/>
          <w:bCs/>
        </w:rPr>
        <w:t xml:space="preserve">ACTION LOG </w:t>
      </w:r>
      <w:r w:rsidR="00F63D5D">
        <w:rPr>
          <w:b/>
          <w:bCs/>
        </w:rPr>
        <w:t>–</w:t>
      </w:r>
      <w:r>
        <w:rPr>
          <w:b/>
          <w:bCs/>
        </w:rPr>
        <w:t xml:space="preserve"> </w:t>
      </w:r>
      <w:r w:rsidR="00ED467A">
        <w:rPr>
          <w:b/>
          <w:bCs/>
        </w:rPr>
        <w:t xml:space="preserve"> </w:t>
      </w:r>
      <w:r w:rsidR="00ED467A" w:rsidRPr="00ED467A">
        <w:t xml:space="preserve">To be updated at the next meeting </w:t>
      </w:r>
    </w:p>
    <w:p w14:paraId="15F907B9" w14:textId="77D12A7E" w:rsidR="00F63D5D" w:rsidRDefault="008B601C" w:rsidP="00730CFE">
      <w:pPr>
        <w:pStyle w:val="ListParagraph"/>
        <w:numPr>
          <w:ilvl w:val="0"/>
          <w:numId w:val="1"/>
        </w:numPr>
        <w:rPr>
          <w:b/>
          <w:bCs/>
        </w:rPr>
      </w:pPr>
      <w:r>
        <w:rPr>
          <w:b/>
          <w:bCs/>
        </w:rPr>
        <w:t>PLANNING APPLICATIONS</w:t>
      </w:r>
      <w:r w:rsidR="005C2F5F">
        <w:rPr>
          <w:b/>
          <w:bCs/>
        </w:rPr>
        <w:t xml:space="preserve"> A) Received: </w:t>
      </w:r>
      <w:r w:rsidR="00CD0128">
        <w:t xml:space="preserve">P1184/24/FUL The Naight, North Road, Huntley, GL19 3DU. Installation of dropped kerb and </w:t>
      </w:r>
      <w:r w:rsidR="00ED1164">
        <w:t xml:space="preserve">permeable bound gravel parking space. </w:t>
      </w:r>
      <w:r w:rsidR="00100E46">
        <w:t xml:space="preserve">After discussion, it was agreed there were </w:t>
      </w:r>
      <w:r w:rsidR="00100E46">
        <w:rPr>
          <w:b/>
          <w:bCs/>
        </w:rPr>
        <w:t>no objections.</w:t>
      </w:r>
    </w:p>
    <w:p w14:paraId="049194C8" w14:textId="7231E720" w:rsidR="00100E46" w:rsidRDefault="00100E46" w:rsidP="00100E46">
      <w:pPr>
        <w:pStyle w:val="ListParagraph"/>
      </w:pPr>
      <w:r>
        <w:rPr>
          <w:b/>
          <w:bCs/>
        </w:rPr>
        <w:t xml:space="preserve">B) Dealt with between meetings – </w:t>
      </w:r>
      <w:r>
        <w:t>none.</w:t>
      </w:r>
    </w:p>
    <w:p w14:paraId="6D0EC550" w14:textId="2BC82B2C" w:rsidR="00100E46" w:rsidRDefault="00100E46" w:rsidP="00100E46">
      <w:pPr>
        <w:pStyle w:val="ListParagraph"/>
      </w:pPr>
      <w:r>
        <w:rPr>
          <w:b/>
          <w:bCs/>
        </w:rPr>
        <w:t xml:space="preserve">C) </w:t>
      </w:r>
      <w:r w:rsidR="009D35CD">
        <w:rPr>
          <w:b/>
          <w:bCs/>
        </w:rPr>
        <w:t xml:space="preserve">Decided since last meeting – </w:t>
      </w:r>
      <w:r w:rsidR="009D35CD">
        <w:t>P0979/24/FUL 1 Pauls Walk, Huntley, GL19 3SF</w:t>
      </w:r>
      <w:r w:rsidR="00D91738">
        <w:t xml:space="preserve">. Replacement of bow window at front elevation with bay window. Consent </w:t>
      </w:r>
      <w:r w:rsidR="00D91738" w:rsidRPr="00D91738">
        <w:rPr>
          <w:b/>
          <w:bCs/>
        </w:rPr>
        <w:t>granted</w:t>
      </w:r>
      <w:r w:rsidR="00D91738">
        <w:t xml:space="preserve"> on 10</w:t>
      </w:r>
      <w:r w:rsidR="00D91738" w:rsidRPr="00D91738">
        <w:rPr>
          <w:vertAlign w:val="superscript"/>
        </w:rPr>
        <w:t>th</w:t>
      </w:r>
      <w:r w:rsidR="00D91738">
        <w:t xml:space="preserve"> October 2024.</w:t>
      </w:r>
    </w:p>
    <w:p w14:paraId="117AF9DC" w14:textId="6A10EEA3" w:rsidR="00D91738" w:rsidRDefault="00621214" w:rsidP="00100E46">
      <w:pPr>
        <w:pStyle w:val="ListParagraph"/>
      </w:pPr>
      <w:r>
        <w:rPr>
          <w:b/>
          <w:bCs/>
        </w:rPr>
        <w:t>D) Withdrawn since last meeting –</w:t>
      </w:r>
      <w:r>
        <w:t xml:space="preserve"> None.</w:t>
      </w:r>
    </w:p>
    <w:p w14:paraId="5F09AFDC" w14:textId="7346A192" w:rsidR="00621214" w:rsidRDefault="00621214" w:rsidP="00100E46">
      <w:pPr>
        <w:pStyle w:val="ListParagraph"/>
      </w:pPr>
      <w:r>
        <w:rPr>
          <w:b/>
          <w:bCs/>
        </w:rPr>
        <w:t>E) Appeals –</w:t>
      </w:r>
      <w:r>
        <w:t xml:space="preserve"> None</w:t>
      </w:r>
    </w:p>
    <w:p w14:paraId="42AEE122" w14:textId="38E03720" w:rsidR="00621214" w:rsidRDefault="00222533" w:rsidP="00100E46">
      <w:pPr>
        <w:pStyle w:val="ListParagraph"/>
      </w:pPr>
      <w:r>
        <w:rPr>
          <w:b/>
          <w:bCs/>
        </w:rPr>
        <w:t>F) Enforcement issues –</w:t>
      </w:r>
      <w:r>
        <w:t xml:space="preserve"> No updates.</w:t>
      </w:r>
    </w:p>
    <w:p w14:paraId="63CBDD02" w14:textId="579EF342" w:rsidR="005D162C" w:rsidRDefault="00222533" w:rsidP="00100E46">
      <w:pPr>
        <w:pStyle w:val="ListParagraph"/>
        <w:rPr>
          <w:b/>
          <w:bCs/>
        </w:rPr>
      </w:pPr>
      <w:r>
        <w:rPr>
          <w:b/>
          <w:bCs/>
        </w:rPr>
        <w:lastRenderedPageBreak/>
        <w:t xml:space="preserve">G) NDP </w:t>
      </w:r>
      <w:r w:rsidR="00525B2A">
        <w:rPr>
          <w:b/>
          <w:bCs/>
        </w:rPr>
        <w:t>–</w:t>
      </w:r>
      <w:r w:rsidR="00525B2A">
        <w:t xml:space="preserve"> To receive the annual review of the Huntley NDP and </w:t>
      </w:r>
      <w:r w:rsidR="00FA31A3">
        <w:t xml:space="preserve">agree any consequential resolutions. </w:t>
      </w:r>
      <w:r w:rsidR="00ED467A">
        <w:t xml:space="preserve">Council </w:t>
      </w:r>
      <w:r w:rsidR="001B49CC">
        <w:t xml:space="preserve">resolved to publish </w:t>
      </w:r>
      <w:r w:rsidR="00ED467A">
        <w:t xml:space="preserve">the review. </w:t>
      </w:r>
    </w:p>
    <w:p w14:paraId="5068452E" w14:textId="77777777" w:rsidR="00280B1E" w:rsidRDefault="007D5D82" w:rsidP="007D5D82">
      <w:pPr>
        <w:pStyle w:val="ListParagraph"/>
        <w:numPr>
          <w:ilvl w:val="0"/>
          <w:numId w:val="1"/>
        </w:numPr>
        <w:rPr>
          <w:b/>
          <w:bCs/>
        </w:rPr>
      </w:pPr>
      <w:r>
        <w:rPr>
          <w:b/>
          <w:bCs/>
        </w:rPr>
        <w:t>FINANCE</w:t>
      </w:r>
    </w:p>
    <w:p w14:paraId="336470B9" w14:textId="77777777" w:rsidR="005755D8" w:rsidRPr="005755D8" w:rsidRDefault="005F0AFE" w:rsidP="007D5D82">
      <w:pPr>
        <w:pStyle w:val="ListParagraph"/>
        <w:numPr>
          <w:ilvl w:val="0"/>
          <w:numId w:val="1"/>
        </w:numPr>
        <w:rPr>
          <w:b/>
          <w:bCs/>
        </w:rPr>
      </w:pPr>
      <w:r>
        <w:rPr>
          <w:b/>
          <w:bCs/>
        </w:rPr>
        <w:t xml:space="preserve">EX GRATIA PAYMENT – </w:t>
      </w:r>
      <w:r>
        <w:t xml:space="preserve">Final agenda item of meeting at </w:t>
      </w:r>
      <w:r w:rsidR="005755D8">
        <w:t>Cllr Watkins request.</w:t>
      </w:r>
    </w:p>
    <w:p w14:paraId="41B0F6B4" w14:textId="43BF2276" w:rsidR="00FD546F" w:rsidRPr="00FD546F" w:rsidRDefault="005755D8" w:rsidP="007D5D82">
      <w:pPr>
        <w:pStyle w:val="ListParagraph"/>
        <w:numPr>
          <w:ilvl w:val="0"/>
          <w:numId w:val="1"/>
        </w:numPr>
        <w:rPr>
          <w:b/>
          <w:bCs/>
        </w:rPr>
      </w:pPr>
      <w:r>
        <w:rPr>
          <w:b/>
          <w:bCs/>
        </w:rPr>
        <w:t xml:space="preserve">PLAY AREA – carry forward </w:t>
      </w:r>
      <w:r>
        <w:t>to next meeting</w:t>
      </w:r>
      <w:r w:rsidR="00805EC0">
        <w:t xml:space="preserve">. </w:t>
      </w:r>
    </w:p>
    <w:p w14:paraId="1E6338DC" w14:textId="366A151E" w:rsidR="00AE754E" w:rsidRPr="00ED467A" w:rsidRDefault="00FD546F" w:rsidP="007D5D82">
      <w:pPr>
        <w:pStyle w:val="ListParagraph"/>
        <w:numPr>
          <w:ilvl w:val="0"/>
          <w:numId w:val="1"/>
        </w:numPr>
      </w:pPr>
      <w:r>
        <w:rPr>
          <w:b/>
          <w:bCs/>
        </w:rPr>
        <w:t xml:space="preserve">WEBSITE </w:t>
      </w:r>
      <w:r w:rsidR="00715E34">
        <w:rPr>
          <w:b/>
          <w:bCs/>
        </w:rPr>
        <w:t>–</w:t>
      </w:r>
      <w:r>
        <w:rPr>
          <w:b/>
          <w:bCs/>
        </w:rPr>
        <w:t xml:space="preserve"> </w:t>
      </w:r>
      <w:r w:rsidR="00ED467A">
        <w:rPr>
          <w:b/>
          <w:bCs/>
        </w:rPr>
        <w:t xml:space="preserve">Council </w:t>
      </w:r>
      <w:r w:rsidR="001B49CC">
        <w:rPr>
          <w:b/>
          <w:bCs/>
        </w:rPr>
        <w:t xml:space="preserve">resolved </w:t>
      </w:r>
      <w:r w:rsidR="00ED467A">
        <w:rPr>
          <w:b/>
          <w:bCs/>
        </w:rPr>
        <w:t>to move to gov.uk website</w:t>
      </w:r>
      <w:r w:rsidR="00ED467A" w:rsidRPr="00ED467A">
        <w:t xml:space="preserve">. Clerk to obtain three quotes. Council agreed to .gov email for Clerk </w:t>
      </w:r>
      <w:r w:rsidR="00870D09" w:rsidRPr="00ED467A">
        <w:t>but not necessary for the Councillors.</w:t>
      </w:r>
    </w:p>
    <w:p w14:paraId="35A55958" w14:textId="4D984899" w:rsidR="000047C1" w:rsidRDefault="000047C1" w:rsidP="000047C1">
      <w:pPr>
        <w:pStyle w:val="ListParagraph"/>
        <w:rPr>
          <w:b/>
          <w:bCs/>
        </w:rPr>
      </w:pPr>
      <w:r>
        <w:rPr>
          <w:b/>
          <w:bCs/>
        </w:rPr>
        <w:t>Standing orders were stopped at this point as County Councillor Phil Robinson joined the meeting.</w:t>
      </w:r>
    </w:p>
    <w:p w14:paraId="3A90D576" w14:textId="17032427" w:rsidR="00907E6B" w:rsidRDefault="00907E6B" w:rsidP="00673C40">
      <w:pPr>
        <w:pStyle w:val="ListParagraph"/>
        <w:numPr>
          <w:ilvl w:val="0"/>
          <w:numId w:val="2"/>
        </w:numPr>
      </w:pPr>
      <w:r>
        <w:t>County Councillor Robinson said that Mark Hawthorne has stood down as the leader of the County Council</w:t>
      </w:r>
      <w:r w:rsidR="005803CA">
        <w:t xml:space="preserve">. Stephen Davis is the new leader of the Council and is currently </w:t>
      </w:r>
      <w:r w:rsidR="00673C40">
        <w:t xml:space="preserve">a Cabinet member in charge of Children’s Services. </w:t>
      </w:r>
    </w:p>
    <w:p w14:paraId="0FF55C69" w14:textId="69D4BB85" w:rsidR="00673C40" w:rsidRDefault="004C2C18" w:rsidP="00673C40">
      <w:pPr>
        <w:pStyle w:val="ListParagraph"/>
        <w:numPr>
          <w:ilvl w:val="0"/>
          <w:numId w:val="2"/>
        </w:numPr>
      </w:pPr>
      <w:r>
        <w:t xml:space="preserve">An alternative provision Educational facility has now opened at the Eastbrook Centre in Gloucester. </w:t>
      </w:r>
      <w:r w:rsidR="00B93E8D">
        <w:t xml:space="preserve">They have 48 KS4 pupils and initial reports give good feedback on pupil’s progress. </w:t>
      </w:r>
    </w:p>
    <w:p w14:paraId="0B7C4011" w14:textId="54C8DE69" w:rsidR="00B265A8" w:rsidRDefault="00B265A8" w:rsidP="00673C40">
      <w:pPr>
        <w:pStyle w:val="ListParagraph"/>
        <w:numPr>
          <w:ilvl w:val="0"/>
          <w:numId w:val="2"/>
        </w:numPr>
      </w:pPr>
      <w:r>
        <w:t xml:space="preserve">Woolaston Primary School has been the pilot school for the installation of solar panels </w:t>
      </w:r>
      <w:r w:rsidR="0071691C">
        <w:t xml:space="preserve">which is expected to generate £4k savings on electricity bills and they have a 20 year lifespan. </w:t>
      </w:r>
    </w:p>
    <w:p w14:paraId="31ED489E" w14:textId="723F26D3" w:rsidR="0071691C" w:rsidRDefault="0071691C" w:rsidP="00673C40">
      <w:pPr>
        <w:pStyle w:val="ListParagraph"/>
        <w:numPr>
          <w:ilvl w:val="0"/>
          <w:numId w:val="2"/>
        </w:numPr>
      </w:pPr>
      <w:r>
        <w:t xml:space="preserve">The nine year LED streetlight project is now complete. </w:t>
      </w:r>
      <w:r w:rsidR="00153B23">
        <w:t>Outages have reduced by half and there is a maintenance contract in place.</w:t>
      </w:r>
    </w:p>
    <w:p w14:paraId="471AD810" w14:textId="638CF5E8" w:rsidR="00153B23" w:rsidRDefault="00572DFF" w:rsidP="00673C40">
      <w:pPr>
        <w:pStyle w:val="ListParagraph"/>
        <w:numPr>
          <w:ilvl w:val="0"/>
          <w:numId w:val="2"/>
        </w:numPr>
      </w:pPr>
      <w:r>
        <w:t>There have now been around 2000 referrals to the Employment Skills Hub enabling people to retrain for careers</w:t>
      </w:r>
      <w:r w:rsidR="00F24A91">
        <w:t>, and 40 people with Autism have been supported into employment.</w:t>
      </w:r>
    </w:p>
    <w:p w14:paraId="16BA87C2" w14:textId="3EDE8B13" w:rsidR="00F24A91" w:rsidRDefault="00F24A91" w:rsidP="00F24A91">
      <w:pPr>
        <w:pStyle w:val="ListParagraph"/>
        <w:ind w:left="1440"/>
      </w:pPr>
      <w:r>
        <w:t>County Councillor Phil Robinson and District Councillor Dave Tradgett left the meeting at this point.</w:t>
      </w:r>
    </w:p>
    <w:p w14:paraId="0B88E6B2" w14:textId="1F2DCFE0" w:rsidR="00585A60" w:rsidRDefault="00585A60" w:rsidP="00F24A91">
      <w:pPr>
        <w:pStyle w:val="ListParagraph"/>
        <w:ind w:left="1440"/>
        <w:rPr>
          <w:b/>
          <w:bCs/>
        </w:rPr>
      </w:pPr>
      <w:r>
        <w:rPr>
          <w:b/>
          <w:bCs/>
        </w:rPr>
        <w:t>Standing orders were recommenced.</w:t>
      </w:r>
    </w:p>
    <w:p w14:paraId="168B5B9F" w14:textId="48E7EE1E" w:rsidR="00585A60" w:rsidRPr="003A6A1A" w:rsidRDefault="00585A60" w:rsidP="00585A60">
      <w:pPr>
        <w:pStyle w:val="ListParagraph"/>
        <w:numPr>
          <w:ilvl w:val="0"/>
          <w:numId w:val="1"/>
        </w:numPr>
        <w:rPr>
          <w:b/>
          <w:bCs/>
        </w:rPr>
      </w:pPr>
      <w:r>
        <w:rPr>
          <w:b/>
          <w:bCs/>
        </w:rPr>
        <w:t xml:space="preserve">MEETINGS </w:t>
      </w:r>
      <w:r>
        <w:t>– Discussion held about recording of meetings</w:t>
      </w:r>
      <w:r w:rsidR="00ED467A">
        <w:t xml:space="preserve">. </w:t>
      </w:r>
      <w:r w:rsidR="00ED467A" w:rsidRPr="00ED467A">
        <w:rPr>
          <w:b/>
          <w:bCs/>
        </w:rPr>
        <w:t xml:space="preserve">Council resolved to audio record </w:t>
      </w:r>
      <w:r w:rsidR="00F06738" w:rsidRPr="00ED467A">
        <w:rPr>
          <w:b/>
          <w:bCs/>
        </w:rPr>
        <w:t xml:space="preserve">meetings </w:t>
      </w:r>
      <w:r w:rsidR="001B49CC">
        <w:rPr>
          <w:b/>
          <w:bCs/>
        </w:rPr>
        <w:t xml:space="preserve">once policy has been adopted. </w:t>
      </w:r>
      <w:r w:rsidR="00F06738">
        <w:t xml:space="preserve">The recordings will be retained for a month until </w:t>
      </w:r>
      <w:r w:rsidR="003A6A1A">
        <w:t xml:space="preserve">the meeting minutes have been agreed and reviewed. </w:t>
      </w:r>
    </w:p>
    <w:p w14:paraId="62F75949" w14:textId="64EB95C6" w:rsidR="003A6A1A" w:rsidRPr="00C77FAD" w:rsidRDefault="003A6A1A" w:rsidP="00585A60">
      <w:pPr>
        <w:pStyle w:val="ListParagraph"/>
        <w:numPr>
          <w:ilvl w:val="0"/>
          <w:numId w:val="1"/>
        </w:numPr>
        <w:rPr>
          <w:b/>
          <w:bCs/>
        </w:rPr>
      </w:pPr>
      <w:r>
        <w:rPr>
          <w:b/>
          <w:bCs/>
        </w:rPr>
        <w:t xml:space="preserve">ALLOTMENTS </w:t>
      </w:r>
      <w:r w:rsidR="000276E1">
        <w:rPr>
          <w:b/>
          <w:bCs/>
        </w:rPr>
        <w:t>–</w:t>
      </w:r>
      <w:r w:rsidR="003159B6" w:rsidRPr="003159B6">
        <w:rPr>
          <w:b/>
          <w:bCs/>
        </w:rPr>
        <w:t>Motion was raised by Cllr Evans to raise the allotment rent</w:t>
      </w:r>
      <w:r w:rsidR="003159B6">
        <w:t xml:space="preserve">. Vote return a tie and Chair used deciding vote to retain existing rent. </w:t>
      </w:r>
    </w:p>
    <w:p w14:paraId="1A4AC1BA" w14:textId="549C4321" w:rsidR="00C77FAD" w:rsidRPr="00244D91" w:rsidRDefault="00C77FAD" w:rsidP="00585A60">
      <w:pPr>
        <w:pStyle w:val="ListParagraph"/>
        <w:numPr>
          <w:ilvl w:val="0"/>
          <w:numId w:val="1"/>
        </w:numPr>
        <w:rPr>
          <w:b/>
          <w:bCs/>
        </w:rPr>
      </w:pPr>
      <w:r>
        <w:rPr>
          <w:b/>
          <w:bCs/>
        </w:rPr>
        <w:t>GRASS CUTTING –</w:t>
      </w:r>
      <w:r w:rsidR="003159B6">
        <w:rPr>
          <w:b/>
          <w:bCs/>
        </w:rPr>
        <w:t xml:space="preserve"> </w:t>
      </w:r>
      <w:r w:rsidR="003159B6" w:rsidRPr="003159B6">
        <w:t>Council discussed draft contract. Clerk to amend</w:t>
      </w:r>
      <w:r w:rsidR="003159B6">
        <w:rPr>
          <w:b/>
          <w:bCs/>
        </w:rPr>
        <w:t xml:space="preserve">. Council resolved to issue contract following amendment and to advertise in local press and social media.  </w:t>
      </w:r>
    </w:p>
    <w:p w14:paraId="279CCB18" w14:textId="09C83DCE" w:rsidR="00244D91" w:rsidRPr="00A16A3E" w:rsidRDefault="00244D91" w:rsidP="00585A60">
      <w:pPr>
        <w:pStyle w:val="ListParagraph"/>
        <w:numPr>
          <w:ilvl w:val="0"/>
          <w:numId w:val="1"/>
        </w:numPr>
        <w:rPr>
          <w:b/>
          <w:bCs/>
        </w:rPr>
      </w:pPr>
      <w:r>
        <w:rPr>
          <w:b/>
          <w:bCs/>
        </w:rPr>
        <w:t xml:space="preserve">BUDGET AND PRECEPT </w:t>
      </w:r>
      <w:r w:rsidR="00DC5CE7">
        <w:t>–</w:t>
      </w:r>
      <w:r>
        <w:t xml:space="preserve"> </w:t>
      </w:r>
      <w:r w:rsidR="00DC5CE7">
        <w:t xml:space="preserve">Carry forward to next meeting. </w:t>
      </w:r>
    </w:p>
    <w:p w14:paraId="4554CB34" w14:textId="17247745" w:rsidR="00A16A3E" w:rsidRPr="001B5431" w:rsidRDefault="009B64E1" w:rsidP="00585A60">
      <w:pPr>
        <w:pStyle w:val="ListParagraph"/>
        <w:numPr>
          <w:ilvl w:val="0"/>
          <w:numId w:val="1"/>
        </w:numPr>
        <w:rPr>
          <w:b/>
          <w:bCs/>
        </w:rPr>
      </w:pPr>
      <w:r>
        <w:rPr>
          <w:b/>
          <w:bCs/>
        </w:rPr>
        <w:t xml:space="preserve">MEETINGS/TRAININGS/SEMINARS/CONSULTATIONS </w:t>
      </w:r>
      <w:r w:rsidR="00A908EE">
        <w:rPr>
          <w:b/>
          <w:bCs/>
        </w:rPr>
        <w:t>–</w:t>
      </w:r>
      <w:r>
        <w:rPr>
          <w:b/>
          <w:bCs/>
        </w:rPr>
        <w:t xml:space="preserve"> </w:t>
      </w:r>
      <w:r w:rsidR="001B49CC">
        <w:rPr>
          <w:b/>
          <w:bCs/>
        </w:rPr>
        <w:t xml:space="preserve">Cllr Croxall </w:t>
      </w:r>
      <w:r w:rsidR="00A908EE">
        <w:t xml:space="preserve">attended </w:t>
      </w:r>
      <w:r w:rsidR="001B49CC">
        <w:t xml:space="preserve">a FoDDC meeting regarding community development and ways to communicate with the Town and Parish Councils. </w:t>
      </w:r>
      <w:r w:rsidR="00A908EE">
        <w:t xml:space="preserve">Jackie Dale from Thriving Communities chaired the meeting. </w:t>
      </w:r>
      <w:r w:rsidR="003C4900">
        <w:t xml:space="preserve">In West FoD, Clerks meet regularly </w:t>
      </w:r>
      <w:r w:rsidR="002A6635">
        <w:t xml:space="preserve">to share concerns and best practice which might be helpful for the new Clerk. </w:t>
      </w:r>
    </w:p>
    <w:p w14:paraId="3501869A" w14:textId="0C639B21" w:rsidR="001B5431" w:rsidRDefault="001B5431" w:rsidP="00585A60">
      <w:pPr>
        <w:pStyle w:val="ListParagraph"/>
        <w:numPr>
          <w:ilvl w:val="0"/>
          <w:numId w:val="1"/>
        </w:numPr>
        <w:rPr>
          <w:b/>
          <w:bCs/>
        </w:rPr>
      </w:pPr>
      <w:r>
        <w:rPr>
          <w:b/>
          <w:bCs/>
        </w:rPr>
        <w:t xml:space="preserve">CORRESPONDENCE – </w:t>
      </w:r>
    </w:p>
    <w:p w14:paraId="3473DB69" w14:textId="36CAF5F4" w:rsidR="0043166D" w:rsidRPr="00E059EB" w:rsidRDefault="001B49CC" w:rsidP="00585A60">
      <w:pPr>
        <w:pStyle w:val="ListParagraph"/>
        <w:numPr>
          <w:ilvl w:val="0"/>
          <w:numId w:val="1"/>
        </w:numPr>
        <w:rPr>
          <w:b/>
          <w:bCs/>
        </w:rPr>
      </w:pPr>
      <w:r>
        <w:rPr>
          <w:b/>
          <w:bCs/>
        </w:rPr>
        <w:lastRenderedPageBreak/>
        <w:t xml:space="preserve">Council resolved to </w:t>
      </w:r>
      <w:r w:rsidR="0043166D">
        <w:rPr>
          <w:b/>
          <w:bCs/>
        </w:rPr>
        <w:t>rescind motion from 3 September meeting</w:t>
      </w:r>
      <w:r>
        <w:rPr>
          <w:b/>
          <w:bCs/>
        </w:rPr>
        <w:t xml:space="preserve"> restricting communications with land promoters, developers and planning agents. </w:t>
      </w:r>
      <w:r w:rsidR="00BC626F">
        <w:t>Parish Councillors to attend a Zoom meeting on 11 November</w:t>
      </w:r>
      <w:r>
        <w:t xml:space="preserve"> with Gladman Developments. </w:t>
      </w:r>
      <w:r w:rsidR="00BC626F">
        <w:t xml:space="preserve"> </w:t>
      </w:r>
    </w:p>
    <w:p w14:paraId="07073C75" w14:textId="039B8CFD" w:rsidR="00366A0B" w:rsidRDefault="00E059EB" w:rsidP="00E059EB">
      <w:pPr>
        <w:ind w:left="360"/>
      </w:pPr>
      <w:r>
        <w:rPr>
          <w:b/>
          <w:bCs/>
        </w:rPr>
        <w:t xml:space="preserve">9. </w:t>
      </w:r>
      <w:r>
        <w:rPr>
          <w:b/>
          <w:bCs/>
        </w:rPr>
        <w:tab/>
        <w:t xml:space="preserve">EX GRATIA PAYMENT </w:t>
      </w:r>
      <w:r w:rsidR="00CA7CC5">
        <w:rPr>
          <w:b/>
          <w:bCs/>
        </w:rPr>
        <w:t>–</w:t>
      </w:r>
      <w:r>
        <w:rPr>
          <w:b/>
          <w:bCs/>
        </w:rPr>
        <w:t xml:space="preserve"> </w:t>
      </w:r>
      <w:r w:rsidR="00CA7CC5">
        <w:t xml:space="preserve">Correspondence was received from Cllr Watkins in this regard and </w:t>
      </w:r>
      <w:r w:rsidR="00366A0B">
        <w:t xml:space="preserve">at this point, he left the meeting while the letters were read aloud. </w:t>
      </w:r>
      <w:r w:rsidR="00ED467A">
        <w:t xml:space="preserve">To be </w:t>
      </w:r>
      <w:r w:rsidR="00366A0B">
        <w:t>discuss</w:t>
      </w:r>
      <w:r w:rsidR="00ED467A">
        <w:t xml:space="preserve">ed </w:t>
      </w:r>
      <w:r w:rsidR="00366A0B">
        <w:t xml:space="preserve">at the next meeting. </w:t>
      </w:r>
    </w:p>
    <w:p w14:paraId="7D035C68" w14:textId="4BB25882" w:rsidR="00777C94" w:rsidRDefault="00366A0B" w:rsidP="00E059EB">
      <w:pPr>
        <w:ind w:left="360"/>
        <w:rPr>
          <w:b/>
          <w:bCs/>
        </w:rPr>
      </w:pPr>
      <w:r>
        <w:rPr>
          <w:b/>
          <w:bCs/>
        </w:rPr>
        <w:t>19</w:t>
      </w:r>
      <w:r w:rsidR="00167239">
        <w:rPr>
          <w:b/>
          <w:bCs/>
        </w:rPr>
        <w:t xml:space="preserve">. </w:t>
      </w:r>
      <w:r w:rsidR="00777C94">
        <w:rPr>
          <w:b/>
          <w:bCs/>
        </w:rPr>
        <w:t xml:space="preserve">ITEMS FOR NEXT OR FUTURE MEETINGS – </w:t>
      </w:r>
      <w:r w:rsidR="00BA65BC">
        <w:rPr>
          <w:b/>
          <w:bCs/>
        </w:rPr>
        <w:t>Bench on Byfords Road</w:t>
      </w:r>
      <w:r w:rsidR="001B49CC">
        <w:rPr>
          <w:b/>
          <w:bCs/>
        </w:rPr>
        <w:t xml:space="preserve">, </w:t>
      </w:r>
      <w:r w:rsidR="00BA65BC">
        <w:rPr>
          <w:b/>
          <w:bCs/>
        </w:rPr>
        <w:t>Hedge cutting contract</w:t>
      </w:r>
      <w:r w:rsidR="001B49CC">
        <w:rPr>
          <w:b/>
          <w:bCs/>
        </w:rPr>
        <w:t xml:space="preserve">, </w:t>
      </w:r>
      <w:r w:rsidR="00BA65BC">
        <w:rPr>
          <w:b/>
          <w:bCs/>
        </w:rPr>
        <w:t>Precept</w:t>
      </w:r>
      <w:r w:rsidR="001B49CC">
        <w:rPr>
          <w:b/>
          <w:bCs/>
        </w:rPr>
        <w:t xml:space="preserve"> and </w:t>
      </w:r>
      <w:r w:rsidR="00EC27B0">
        <w:rPr>
          <w:b/>
          <w:bCs/>
        </w:rPr>
        <w:t>Tools for Handyman</w:t>
      </w:r>
    </w:p>
    <w:p w14:paraId="13E8C6E3" w14:textId="13FA6066" w:rsidR="00167239" w:rsidRDefault="00167239" w:rsidP="00E059EB">
      <w:pPr>
        <w:ind w:left="360"/>
      </w:pPr>
      <w:r>
        <w:rPr>
          <w:b/>
          <w:bCs/>
        </w:rPr>
        <w:t xml:space="preserve">20. NEXT MEETING – </w:t>
      </w:r>
      <w:r>
        <w:t xml:space="preserve">Confirmed as Tuesday 3 December at </w:t>
      </w:r>
      <w:r w:rsidR="007A2860">
        <w:t xml:space="preserve">7.30pm at Huntley Village Hall. </w:t>
      </w:r>
    </w:p>
    <w:p w14:paraId="0750F57C" w14:textId="1DEF79A5" w:rsidR="001B49CC" w:rsidRPr="00167239" w:rsidRDefault="001B49CC" w:rsidP="00E059EB">
      <w:pPr>
        <w:ind w:left="360"/>
      </w:pPr>
      <w:r>
        <w:rPr>
          <w:b/>
          <w:bCs/>
        </w:rPr>
        <w:t>Meeting closed at 9</w:t>
      </w:r>
      <w:r w:rsidR="00CE193B">
        <w:rPr>
          <w:b/>
          <w:bCs/>
        </w:rPr>
        <w:t>.</w:t>
      </w:r>
      <w:r>
        <w:rPr>
          <w:b/>
          <w:bCs/>
        </w:rPr>
        <w:t>30pm</w:t>
      </w:r>
    </w:p>
    <w:p w14:paraId="1CFB54EB" w14:textId="77777777" w:rsidR="00777C94" w:rsidRPr="00777C94" w:rsidRDefault="00777C94" w:rsidP="00777C94">
      <w:pPr>
        <w:rPr>
          <w:b/>
          <w:bCs/>
        </w:rPr>
      </w:pPr>
    </w:p>
    <w:p w14:paraId="75811DE0" w14:textId="77777777" w:rsidR="00F24A91" w:rsidRPr="00907E6B" w:rsidRDefault="00F24A91" w:rsidP="00F24A91">
      <w:pPr>
        <w:pStyle w:val="ListParagraph"/>
        <w:ind w:left="1440"/>
      </w:pPr>
    </w:p>
    <w:p w14:paraId="4CC42E80" w14:textId="77777777" w:rsidR="00280B1E" w:rsidRPr="00280B1E" w:rsidRDefault="00280B1E" w:rsidP="00280B1E">
      <w:pPr>
        <w:rPr>
          <w:b/>
          <w:bCs/>
        </w:rPr>
      </w:pPr>
    </w:p>
    <w:p w14:paraId="6D155FEF" w14:textId="77777777" w:rsidR="00730CFE" w:rsidRPr="00730CFE" w:rsidRDefault="00730CFE" w:rsidP="00730CFE">
      <w:pPr>
        <w:rPr>
          <w:b/>
          <w:bCs/>
        </w:rPr>
      </w:pPr>
    </w:p>
    <w:sectPr w:rsidR="00730CFE" w:rsidRPr="00730CF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2E045F8"/>
    <w:multiLevelType w:val="hybridMultilevel"/>
    <w:tmpl w:val="A5AAFC04"/>
    <w:lvl w:ilvl="0" w:tplc="0F266DF4">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5AE5505D"/>
    <w:multiLevelType w:val="hybridMultilevel"/>
    <w:tmpl w:val="ACF82D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CFE"/>
    <w:rsid w:val="000047C1"/>
    <w:rsid w:val="000276E1"/>
    <w:rsid w:val="00076A4F"/>
    <w:rsid w:val="00100E46"/>
    <w:rsid w:val="00102721"/>
    <w:rsid w:val="00137872"/>
    <w:rsid w:val="001456A5"/>
    <w:rsid w:val="00153B23"/>
    <w:rsid w:val="001654A9"/>
    <w:rsid w:val="00167239"/>
    <w:rsid w:val="001B49CC"/>
    <w:rsid w:val="001B5431"/>
    <w:rsid w:val="001E0A33"/>
    <w:rsid w:val="00222533"/>
    <w:rsid w:val="00244D91"/>
    <w:rsid w:val="00280B1E"/>
    <w:rsid w:val="002A6635"/>
    <w:rsid w:val="003159B6"/>
    <w:rsid w:val="003214BA"/>
    <w:rsid w:val="0035021C"/>
    <w:rsid w:val="00366A0B"/>
    <w:rsid w:val="003A0892"/>
    <w:rsid w:val="003A6A1A"/>
    <w:rsid w:val="003C4900"/>
    <w:rsid w:val="003E662B"/>
    <w:rsid w:val="00413333"/>
    <w:rsid w:val="0043166D"/>
    <w:rsid w:val="00472A36"/>
    <w:rsid w:val="004C2C18"/>
    <w:rsid w:val="004C683F"/>
    <w:rsid w:val="00525B2A"/>
    <w:rsid w:val="00572DFF"/>
    <w:rsid w:val="00573A49"/>
    <w:rsid w:val="005755D8"/>
    <w:rsid w:val="005803CA"/>
    <w:rsid w:val="00585A60"/>
    <w:rsid w:val="005C2F5F"/>
    <w:rsid w:val="005D162C"/>
    <w:rsid w:val="005F0AFE"/>
    <w:rsid w:val="00612C3A"/>
    <w:rsid w:val="00621214"/>
    <w:rsid w:val="00631A3C"/>
    <w:rsid w:val="00673C40"/>
    <w:rsid w:val="00715E34"/>
    <w:rsid w:val="0071691C"/>
    <w:rsid w:val="00730CFE"/>
    <w:rsid w:val="00744E67"/>
    <w:rsid w:val="00777C94"/>
    <w:rsid w:val="007A2860"/>
    <w:rsid w:val="007A6F0E"/>
    <w:rsid w:val="007B4137"/>
    <w:rsid w:val="007D5D82"/>
    <w:rsid w:val="00805EC0"/>
    <w:rsid w:val="00870D09"/>
    <w:rsid w:val="008B0C91"/>
    <w:rsid w:val="008B601C"/>
    <w:rsid w:val="008C5EE4"/>
    <w:rsid w:val="00907E6B"/>
    <w:rsid w:val="009A5BF1"/>
    <w:rsid w:val="009B64E1"/>
    <w:rsid w:val="009D35CD"/>
    <w:rsid w:val="009E308A"/>
    <w:rsid w:val="00A16A3E"/>
    <w:rsid w:val="00A332C1"/>
    <w:rsid w:val="00A65472"/>
    <w:rsid w:val="00A908EE"/>
    <w:rsid w:val="00AE754E"/>
    <w:rsid w:val="00B265A8"/>
    <w:rsid w:val="00B3712C"/>
    <w:rsid w:val="00B93E8D"/>
    <w:rsid w:val="00BA65BC"/>
    <w:rsid w:val="00BC626F"/>
    <w:rsid w:val="00C14BFB"/>
    <w:rsid w:val="00C77FAD"/>
    <w:rsid w:val="00C964B6"/>
    <w:rsid w:val="00CA7CC5"/>
    <w:rsid w:val="00CC219C"/>
    <w:rsid w:val="00CD0128"/>
    <w:rsid w:val="00CE193B"/>
    <w:rsid w:val="00D1394A"/>
    <w:rsid w:val="00D42602"/>
    <w:rsid w:val="00D91738"/>
    <w:rsid w:val="00DC5CE7"/>
    <w:rsid w:val="00DE173F"/>
    <w:rsid w:val="00E059EB"/>
    <w:rsid w:val="00E73866"/>
    <w:rsid w:val="00EC27B0"/>
    <w:rsid w:val="00ED1164"/>
    <w:rsid w:val="00ED467A"/>
    <w:rsid w:val="00F06738"/>
    <w:rsid w:val="00F24A91"/>
    <w:rsid w:val="00F63D5D"/>
    <w:rsid w:val="00F71E34"/>
    <w:rsid w:val="00F754FE"/>
    <w:rsid w:val="00FA31A3"/>
    <w:rsid w:val="00FD54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1E68D"/>
  <w15:chartTrackingRefBased/>
  <w15:docId w15:val="{D0733119-C6FB-4D78-BEA3-ABC6FA3A5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0C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30C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30CF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30CF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30CF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30C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0C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0C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0C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0CF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30CF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30CF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30CF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30CF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30C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0C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0C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0CFE"/>
    <w:rPr>
      <w:rFonts w:eastAsiaTheme="majorEastAsia" w:cstheme="majorBidi"/>
      <w:color w:val="272727" w:themeColor="text1" w:themeTint="D8"/>
    </w:rPr>
  </w:style>
  <w:style w:type="paragraph" w:styleId="Title">
    <w:name w:val="Title"/>
    <w:basedOn w:val="Normal"/>
    <w:next w:val="Normal"/>
    <w:link w:val="TitleChar"/>
    <w:uiPriority w:val="10"/>
    <w:qFormat/>
    <w:rsid w:val="00730C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0C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0C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0C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0CFE"/>
    <w:pPr>
      <w:spacing w:before="160"/>
      <w:jc w:val="center"/>
    </w:pPr>
    <w:rPr>
      <w:i/>
      <w:iCs/>
      <w:color w:val="404040" w:themeColor="text1" w:themeTint="BF"/>
    </w:rPr>
  </w:style>
  <w:style w:type="character" w:customStyle="1" w:styleId="QuoteChar">
    <w:name w:val="Quote Char"/>
    <w:basedOn w:val="DefaultParagraphFont"/>
    <w:link w:val="Quote"/>
    <w:uiPriority w:val="29"/>
    <w:rsid w:val="00730CFE"/>
    <w:rPr>
      <w:i/>
      <w:iCs/>
      <w:color w:val="404040" w:themeColor="text1" w:themeTint="BF"/>
    </w:rPr>
  </w:style>
  <w:style w:type="paragraph" w:styleId="ListParagraph">
    <w:name w:val="List Paragraph"/>
    <w:basedOn w:val="Normal"/>
    <w:uiPriority w:val="34"/>
    <w:qFormat/>
    <w:rsid w:val="00730CFE"/>
    <w:pPr>
      <w:ind w:left="720"/>
      <w:contextualSpacing/>
    </w:pPr>
  </w:style>
  <w:style w:type="character" w:styleId="IntenseEmphasis">
    <w:name w:val="Intense Emphasis"/>
    <w:basedOn w:val="DefaultParagraphFont"/>
    <w:uiPriority w:val="21"/>
    <w:qFormat/>
    <w:rsid w:val="00730CFE"/>
    <w:rPr>
      <w:i/>
      <w:iCs/>
      <w:color w:val="0F4761" w:themeColor="accent1" w:themeShade="BF"/>
    </w:rPr>
  </w:style>
  <w:style w:type="paragraph" w:styleId="IntenseQuote">
    <w:name w:val="Intense Quote"/>
    <w:basedOn w:val="Normal"/>
    <w:next w:val="Normal"/>
    <w:link w:val="IntenseQuoteChar"/>
    <w:uiPriority w:val="30"/>
    <w:qFormat/>
    <w:rsid w:val="00730C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30CFE"/>
    <w:rPr>
      <w:i/>
      <w:iCs/>
      <w:color w:val="0F4761" w:themeColor="accent1" w:themeShade="BF"/>
    </w:rPr>
  </w:style>
  <w:style w:type="character" w:styleId="IntenseReference">
    <w:name w:val="Intense Reference"/>
    <w:basedOn w:val="DefaultParagraphFont"/>
    <w:uiPriority w:val="32"/>
    <w:qFormat/>
    <w:rsid w:val="00730CF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34</TotalTime>
  <Pages>3</Pages>
  <Words>836</Words>
  <Characters>4769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jeffries</dc:creator>
  <cp:keywords/>
  <dc:description/>
  <cp:lastModifiedBy>Huntley Parish Council</cp:lastModifiedBy>
  <cp:revision>3</cp:revision>
  <dcterms:created xsi:type="dcterms:W3CDTF">2024-11-24T10:45:00Z</dcterms:created>
  <dcterms:modified xsi:type="dcterms:W3CDTF">2024-11-24T11:44:00Z</dcterms:modified>
</cp:coreProperties>
</file>